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/>
          <w:sz w:val="36"/>
          <w:szCs w:val="36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附件</w:t>
      </w: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：</w:t>
      </w:r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汕头职业技术学院“创新强校工程”数字化校园建设项目延保</w:t>
      </w:r>
      <w:bookmarkStart w:id="0" w:name="_GoBack"/>
      <w:r>
        <w:rPr>
          <w:rFonts w:hint="eastAsia" w:cs="宋体" w:asciiTheme="minorEastAsia" w:hAnsiTheme="minorEastAsia"/>
          <w:color w:val="292929"/>
          <w:kern w:val="0"/>
          <w:sz w:val="24"/>
          <w:szCs w:val="24"/>
          <w:lang w:val="en-US" w:eastAsia="zh-CN"/>
        </w:rPr>
        <w:t>报价表</w:t>
      </w:r>
    </w:p>
    <w:bookmarkEnd w:id="0"/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pStyle w:val="5"/>
              <w:spacing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ind w:left="0" w:leftChars="0" w:firstLine="0" w:firstLineChars="0"/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主要服务内容</w:t>
            </w: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服务期限</w:t>
            </w: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pStyle w:val="5"/>
              <w:spacing w:line="360" w:lineRule="auto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132" w:type="dxa"/>
          </w:tcPr>
          <w:p>
            <w:pPr>
              <w:pStyle w:val="5"/>
              <w:spacing w:line="360" w:lineRule="auto"/>
              <w:rPr>
                <w:rFonts w:hint="eastAsia" w:asciiTheme="minorEastAsia" w:hAnsiTheme="minorEastAsia"/>
                <w:sz w:val="28"/>
                <w:szCs w:val="28"/>
                <w:vertAlign w:val="baseline"/>
              </w:rPr>
            </w:pPr>
          </w:p>
        </w:tc>
      </w:tr>
    </w:tbl>
    <w:p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color w:val="292929"/>
          <w:kern w:val="0"/>
          <w:sz w:val="24"/>
          <w:szCs w:val="24"/>
        </w:rPr>
      </w:pPr>
    </w:p>
    <w:p/>
    <w:sectPr>
      <w:pgSz w:w="11906" w:h="16838"/>
      <w:pgMar w:top="1134" w:right="1400" w:bottom="1134" w:left="14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RlMmM2OWJjNzE2YmFjYzAyOWIzMGM3NDJhZDgifQ=="/>
  </w:docVars>
  <w:rsids>
    <w:rsidRoot w:val="32C061D9"/>
    <w:rsid w:val="2CB35BE4"/>
    <w:rsid w:val="32C0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2023-11-24T00:04:00Z</dcterms:created>
  <dc:creator>小镇</dc:creator>
  <cp:lastModifiedBy>小镇</cp:lastModifiedBy>
  <dcterms:modified xsi:type="dcterms:W3CDTF">2023-11-24T00:05:35Z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1829A344AF02447283112099F612CD05_13</vt:lpwstr>
  </property>
</Properties>
</file>